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013C" w14:textId="77777777" w:rsidR="00031BA0" w:rsidRDefault="00031BA0" w:rsidP="004F0D78">
      <w:pPr>
        <w:ind w:right="560"/>
        <w:rPr>
          <w:rFonts w:ascii="仿宋" w:eastAsia="仿宋" w:hAnsi="仿宋" w:cs="仿宋" w:hint="eastAsia"/>
          <w:sz w:val="28"/>
          <w:szCs w:val="28"/>
        </w:rPr>
      </w:pPr>
    </w:p>
    <w:p w14:paraId="5F300DC8" w14:textId="23635047" w:rsidR="004F0D78" w:rsidRDefault="004F0D78" w:rsidP="004F0D78">
      <w:pPr>
        <w:ind w:right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="00DE653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企业岗位信息</w:t>
      </w:r>
    </w:p>
    <w:tbl>
      <w:tblPr>
        <w:tblW w:w="11145" w:type="dxa"/>
        <w:tblInd w:w="-1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60"/>
        <w:gridCol w:w="2920"/>
        <w:gridCol w:w="3100"/>
        <w:gridCol w:w="2245"/>
      </w:tblGrid>
      <w:tr w:rsidR="004F0D78" w14:paraId="5A2A2207" w14:textId="77777777" w:rsidTr="004F0D78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670D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4D77B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5390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招聘专业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98E6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招聘岗位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38460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薪资待遇</w:t>
            </w:r>
          </w:p>
        </w:tc>
      </w:tr>
      <w:tr w:rsidR="004F0D78" w14:paraId="28B65BD8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84781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BD4FD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天津能源投资集团有限公司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BF6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热能与动力工程类、电气工程</w:t>
            </w:r>
            <w:r w:rsidRPr="004F0D78">
              <w:rPr>
                <w:rFonts w:ascii="宋体" w:hAnsi="宋体" w:cs="宋体" w:hint="eastAsia"/>
                <w:color w:val="000000"/>
                <w:szCs w:val="21"/>
              </w:rPr>
              <w:t xml:space="preserve"> 城市燃气类 测控一起 计算机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AD0C7" w14:textId="77777777" w:rsid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技术管理岗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38C2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07107791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E4090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FBF03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天津光电集团有限公司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A2BE" w14:textId="77777777" w:rsid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计算机 电子信息类相关专业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25E5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软件工程师 算法工程师 硬件工程师 信号处理工程师 FPGA研发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97FC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56442C5F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7A110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9CCF" w14:textId="77777777" w:rsidR="004F0D78" w:rsidRPr="004F0D78" w:rsidRDefault="004F0D78" w:rsidP="004F0D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天津中新药业集团股份有限公司达仁堂制药厂</w:t>
            </w:r>
          </w:p>
          <w:p w14:paraId="10DE7B4E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D2B77" w14:textId="0C87AC7C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药学相关专业 财务管理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93CA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财务管理 审计专员药学研究员   药学专员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F836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11B8AC86" w14:textId="77777777" w:rsidTr="004F0D78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722EA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1BC9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天津中新药业集团股份有限公司隆顺榕制药厂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D15F" w14:textId="4BF0C3B3" w:rsid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药学相关专业 电气系统工程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6242B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电气管理  环保管理 临床监察员安全管理 质量检验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66CCD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2F1A48CE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F3F0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30CF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F0D78">
              <w:rPr>
                <w:rFonts w:ascii="宋体" w:hAnsi="宋体" w:cs="宋体"/>
                <w:color w:val="000000"/>
                <w:szCs w:val="21"/>
              </w:rPr>
              <w:t>博迈科海洋工程</w:t>
            </w:r>
            <w:proofErr w:type="gramEnd"/>
            <w:r w:rsidRPr="004F0D78">
              <w:rPr>
                <w:rFonts w:ascii="宋体" w:hAnsi="宋体" w:cs="宋体"/>
                <w:color w:val="000000"/>
                <w:szCs w:val="21"/>
              </w:rPr>
              <w:t>股份有限公司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677DE" w14:textId="77777777" w:rsid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船舶与海洋工程 物流工程 土木工程 环境工程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14256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助理检验工程师 安全环保部见习工程师 设计部助理设计师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AA0B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0D992483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7D464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BB3BB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天津中新药业集团股份有限公司研究院分公司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AD7A3" w14:textId="77777777" w:rsid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药学相关专业 计算机应用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F65BA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分析检测岗 临床医学岗 医药情报分析岗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E5E6C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44793B53" w14:textId="77777777" w:rsidTr="004F0D78">
        <w:trPr>
          <w:trHeight w:val="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A6FC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03735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天津中环半导体股份有限公司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2D262" w14:textId="6E907BC6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计算机信息 电子信息工程 法学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DC32E" w14:textId="77777777" w:rsidR="004F0D78" w:rsidRPr="004F0D78" w:rsidRDefault="004F0D78" w:rsidP="004F0D78">
            <w:pPr>
              <w:widowControl/>
              <w:ind w:left="105" w:hangingChars="50" w:hanging="10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供应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链管培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生 工业工程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管培生法务方向管培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生 信息化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方向管培生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 xml:space="preserve">   审计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方向管培生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A3C9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749256A0" w14:textId="77777777" w:rsidTr="004F0D78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A8CE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D5E0" w14:textId="77777777" w:rsidR="004F0D78" w:rsidRPr="004F0D78" w:rsidRDefault="004F0D78" w:rsidP="004F0D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天津市塑料研究所有限公司</w:t>
            </w:r>
          </w:p>
          <w:p w14:paraId="14DEFA13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C5C94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化学工程 与工艺 材料工程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8404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外贸内勤专业 研发人员 外贸销售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D56A9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5AC2ADFF" w14:textId="77777777" w:rsidTr="004F0D78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23209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64B21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天津市环智新能源技术有限公司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CEBE2" w14:textId="37E93B4A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计算机应用技术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0E1A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管理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类管培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生    技工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3BC7C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0DF9EE0E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9FE61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0BAEA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天津瑞驰企业管理咨询有限公司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F573C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软件工程    机械设计制造及其自动化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2636D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嵌入式工程师  图像算法研究员  机械设计工程师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2324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2C9F2BFA" w14:textId="77777777" w:rsidTr="004F0D7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379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8B2DE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天津市建工工程总承包有限公司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2BBE6" w14:textId="09945024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F4AD0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 xml:space="preserve">施工员   安全员    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造价员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5C262" w14:textId="77777777" w:rsidR="004F0D78" w:rsidRPr="004F0D78" w:rsidRDefault="004F0D78" w:rsidP="004F0D78">
            <w:pPr>
              <w:widowControl/>
              <w:ind w:firstLineChars="150" w:firstLine="31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314DE240" w14:textId="77777777" w:rsidTr="004F0D78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F1C1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57473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/>
                <w:color w:val="000000"/>
                <w:szCs w:val="21"/>
              </w:rPr>
              <w:t>天津滨创科技有限公司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112A8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电气自动化    机械设计制造及其自动化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57752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自动化工程师    机械设计师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F58C8" w14:textId="77777777" w:rsidR="004F0D78" w:rsidRPr="004F0D78" w:rsidRDefault="004F0D78" w:rsidP="004F0D78">
            <w:pPr>
              <w:widowControl/>
              <w:ind w:firstLineChars="150" w:firstLine="31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  <w:tr w:rsidR="004F0D78" w14:paraId="01A0069E" w14:textId="77777777" w:rsidTr="004F0D78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72D1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A6CEF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天津市诚铭人力资源服务有限公司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1B85D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计算机科学及技术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A695A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综合办公室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89ED" w14:textId="77777777" w:rsidR="004F0D78" w:rsidRPr="004F0D78" w:rsidRDefault="004F0D78" w:rsidP="004F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F0D78">
              <w:rPr>
                <w:rFonts w:ascii="宋体" w:hAnsi="宋体" w:cs="宋体" w:hint="eastAsia"/>
                <w:color w:val="000000"/>
                <w:szCs w:val="21"/>
              </w:rPr>
              <w:t>面议，五险</w:t>
            </w:r>
            <w:proofErr w:type="gramStart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4F0D78">
              <w:rPr>
                <w:rFonts w:ascii="宋体" w:hAnsi="宋体" w:cs="宋体" w:hint="eastAsia"/>
                <w:color w:val="000000"/>
                <w:szCs w:val="21"/>
              </w:rPr>
              <w:t>金</w:t>
            </w:r>
          </w:p>
        </w:tc>
      </w:tr>
    </w:tbl>
    <w:p w14:paraId="79058760" w14:textId="77777777" w:rsidR="004F0D78" w:rsidRPr="00BB1A36" w:rsidRDefault="004F0D78" w:rsidP="004F0D78">
      <w:pPr>
        <w:ind w:right="560"/>
        <w:rPr>
          <w:rFonts w:ascii="仿宋" w:eastAsia="仿宋" w:hAnsi="仿宋" w:cs="仿宋"/>
          <w:sz w:val="28"/>
          <w:szCs w:val="28"/>
        </w:rPr>
      </w:pPr>
    </w:p>
    <w:sectPr w:rsidR="004F0D78" w:rsidRPr="00BB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F315" w14:textId="77777777" w:rsidR="007F34A5" w:rsidRDefault="007F34A5" w:rsidP="00770F3C">
      <w:pPr>
        <w:ind w:firstLine="480"/>
      </w:pPr>
      <w:r>
        <w:separator/>
      </w:r>
    </w:p>
  </w:endnote>
  <w:endnote w:type="continuationSeparator" w:id="0">
    <w:p w14:paraId="49C1BA79" w14:textId="77777777" w:rsidR="007F34A5" w:rsidRDefault="007F34A5" w:rsidP="00770F3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5ADB1" w14:textId="77777777" w:rsidR="00770F3C" w:rsidRDefault="00770F3C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F424" w14:textId="77777777" w:rsidR="00770F3C" w:rsidRDefault="00770F3C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AD1B" w14:textId="77777777" w:rsidR="00770F3C" w:rsidRDefault="00770F3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D9EFB" w14:textId="77777777" w:rsidR="007F34A5" w:rsidRDefault="007F34A5" w:rsidP="00770F3C">
      <w:pPr>
        <w:ind w:firstLine="480"/>
      </w:pPr>
      <w:r>
        <w:separator/>
      </w:r>
    </w:p>
  </w:footnote>
  <w:footnote w:type="continuationSeparator" w:id="0">
    <w:p w14:paraId="7B2973F9" w14:textId="77777777" w:rsidR="007F34A5" w:rsidRDefault="007F34A5" w:rsidP="00770F3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7BD28" w14:textId="77777777" w:rsidR="00770F3C" w:rsidRDefault="00770F3C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71FA" w14:textId="77777777" w:rsidR="00770F3C" w:rsidRDefault="00770F3C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6307F" w14:textId="77777777" w:rsidR="00770F3C" w:rsidRDefault="00770F3C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A2D36"/>
    <w:multiLevelType w:val="hybridMultilevel"/>
    <w:tmpl w:val="442A5614"/>
    <w:lvl w:ilvl="0" w:tplc="9892A194">
      <w:start w:val="1"/>
      <w:numFmt w:val="japaneseCounting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4061F2F"/>
    <w:multiLevelType w:val="singleLevel"/>
    <w:tmpl w:val="54061F2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95"/>
    <w:rsid w:val="00031BA0"/>
    <w:rsid w:val="00043C04"/>
    <w:rsid w:val="00044848"/>
    <w:rsid w:val="00096C92"/>
    <w:rsid w:val="000A5234"/>
    <w:rsid w:val="000A7292"/>
    <w:rsid w:val="000F092D"/>
    <w:rsid w:val="001C1FD6"/>
    <w:rsid w:val="001D40F0"/>
    <w:rsid w:val="00411070"/>
    <w:rsid w:val="00422C45"/>
    <w:rsid w:val="004609E7"/>
    <w:rsid w:val="004F0D78"/>
    <w:rsid w:val="00605B2F"/>
    <w:rsid w:val="0065311A"/>
    <w:rsid w:val="00677195"/>
    <w:rsid w:val="00770F3C"/>
    <w:rsid w:val="007728B0"/>
    <w:rsid w:val="00790718"/>
    <w:rsid w:val="007F34A5"/>
    <w:rsid w:val="0092321D"/>
    <w:rsid w:val="00AE38FA"/>
    <w:rsid w:val="00BB1A36"/>
    <w:rsid w:val="00BE5595"/>
    <w:rsid w:val="00DE653D"/>
    <w:rsid w:val="00E96056"/>
    <w:rsid w:val="00EA2084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042C"/>
  <w15:chartTrackingRefBased/>
  <w15:docId w15:val="{61B70811-4335-477D-9B8E-B1E31C56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3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609E7"/>
    <w:pPr>
      <w:keepNext/>
      <w:keepLines/>
      <w:spacing w:line="360" w:lineRule="auto"/>
      <w:ind w:firstLineChars="200" w:firstLine="200"/>
      <w:jc w:val="left"/>
      <w:outlineLvl w:val="0"/>
    </w:pPr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2"/>
    <w:autoRedefine/>
    <w:uiPriority w:val="9"/>
    <w:qFormat/>
    <w:rsid w:val="0092321D"/>
    <w:pPr>
      <w:keepNext/>
      <w:keepLines/>
      <w:spacing w:line="360" w:lineRule="auto"/>
      <w:ind w:firstLineChars="82" w:firstLine="198"/>
      <w:jc w:val="left"/>
      <w:outlineLvl w:val="1"/>
    </w:pPr>
    <w:rPr>
      <w:rFonts w:ascii="Times New Roman" w:eastAsia="黑体" w:hAnsi="Times New Roman" w:cstheme="minorBidi"/>
      <w:b/>
      <w:bCs/>
      <w:sz w:val="24"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0A7292"/>
    <w:pPr>
      <w:keepNext/>
      <w:keepLines/>
      <w:widowControl/>
      <w:spacing w:line="360" w:lineRule="auto"/>
      <w:jc w:val="left"/>
      <w:outlineLvl w:val="2"/>
    </w:pPr>
    <w:rPr>
      <w:rFonts w:ascii="Times New Roman" w:eastAsia="黑体" w:hAnsi="Times New Roman" w:cstheme="minorBidi"/>
      <w:bCs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65"/>
    <w:pPr>
      <w:widowControl w:val="0"/>
      <w:spacing w:line="360" w:lineRule="auto"/>
      <w:jc w:val="both"/>
    </w:pPr>
    <w:rPr>
      <w:rFonts w:eastAsia="楷体"/>
      <w:sz w:val="24"/>
    </w:rPr>
  </w:style>
  <w:style w:type="character" w:customStyle="1" w:styleId="10">
    <w:name w:val="标题 1 字符"/>
    <w:basedOn w:val="a0"/>
    <w:link w:val="1"/>
    <w:uiPriority w:val="9"/>
    <w:rsid w:val="004609E7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uiPriority w:val="9"/>
    <w:semiHidden/>
    <w:rsid w:val="00044848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Title"/>
    <w:basedOn w:val="a"/>
    <w:next w:val="a"/>
    <w:link w:val="a5"/>
    <w:uiPriority w:val="10"/>
    <w:qFormat/>
    <w:rsid w:val="00044848"/>
    <w:pPr>
      <w:spacing w:before="240" w:after="60"/>
      <w:jc w:val="center"/>
      <w:outlineLvl w:val="0"/>
    </w:pPr>
    <w:rPr>
      <w:rFonts w:asciiTheme="majorHAnsi" w:hAnsiTheme="majorHAnsi" w:cstheme="majorBidi"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44848"/>
    <w:rPr>
      <w:rFonts w:asciiTheme="majorHAnsi" w:eastAsia="宋体" w:hAnsiTheme="majorHAnsi" w:cstheme="majorBidi"/>
      <w:bCs/>
      <w:sz w:val="28"/>
      <w:szCs w:val="32"/>
    </w:rPr>
  </w:style>
  <w:style w:type="character" w:customStyle="1" w:styleId="11">
    <w:name w:val="标题 1 字符1"/>
    <w:uiPriority w:val="9"/>
    <w:rsid w:val="000A5234"/>
    <w:rPr>
      <w:rFonts w:ascii="Times New Roman" w:eastAsia="黑体" w:hAnsi="Times New Roman"/>
      <w:bCs/>
      <w:kern w:val="44"/>
      <w:sz w:val="28"/>
      <w:szCs w:val="44"/>
      <w:lang w:eastAsia="en-US"/>
    </w:rPr>
  </w:style>
  <w:style w:type="character" w:customStyle="1" w:styleId="21">
    <w:name w:val="标题 2 字符1"/>
    <w:uiPriority w:val="9"/>
    <w:rsid w:val="000A5234"/>
    <w:rPr>
      <w:rFonts w:ascii="Cambria" w:hAnsi="Cambria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uiPriority w:val="9"/>
    <w:semiHidden/>
    <w:rsid w:val="000A5234"/>
    <w:rPr>
      <w:rFonts w:eastAsia="宋体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0A7292"/>
    <w:rPr>
      <w:rFonts w:ascii="Times New Roman" w:eastAsia="黑体" w:hAnsi="Times New Roman"/>
      <w:bCs/>
      <w:sz w:val="24"/>
      <w:szCs w:val="32"/>
      <w:lang w:eastAsia="en-US"/>
    </w:rPr>
  </w:style>
  <w:style w:type="character" w:customStyle="1" w:styleId="12">
    <w:name w:val="标题 1 字符2"/>
    <w:basedOn w:val="a0"/>
    <w:uiPriority w:val="9"/>
    <w:rsid w:val="0092321D"/>
    <w:rPr>
      <w:rFonts w:eastAsia="黑体"/>
      <w:b/>
      <w:bCs/>
      <w:kern w:val="44"/>
      <w:sz w:val="28"/>
      <w:szCs w:val="44"/>
    </w:rPr>
  </w:style>
  <w:style w:type="character" w:customStyle="1" w:styleId="22">
    <w:name w:val="标题 2 字符2"/>
    <w:basedOn w:val="a0"/>
    <w:link w:val="2"/>
    <w:uiPriority w:val="9"/>
    <w:rsid w:val="0092321D"/>
    <w:rPr>
      <w:rFonts w:eastAsia="黑体"/>
      <w:b/>
      <w:bCs/>
      <w:sz w:val="24"/>
      <w:szCs w:val="32"/>
    </w:rPr>
  </w:style>
  <w:style w:type="paragraph" w:styleId="a6">
    <w:name w:val="Subtitle"/>
    <w:aliases w:val="标题2"/>
    <w:basedOn w:val="a"/>
    <w:next w:val="a"/>
    <w:link w:val="a7"/>
    <w:autoRedefine/>
    <w:qFormat/>
    <w:rsid w:val="00790718"/>
    <w:pPr>
      <w:spacing w:line="360" w:lineRule="auto"/>
      <w:ind w:firstLineChars="200" w:firstLine="200"/>
      <w:jc w:val="left"/>
      <w:outlineLvl w:val="1"/>
    </w:pPr>
    <w:rPr>
      <w:rFonts w:ascii="等线 Light" w:eastAsia="黑体" w:hAnsi="等线 Light" w:cstheme="minorBidi"/>
      <w:b/>
      <w:bCs/>
      <w:kern w:val="28"/>
      <w:sz w:val="24"/>
      <w:szCs w:val="32"/>
      <w:lang w:val="x-none" w:eastAsia="x-none"/>
    </w:rPr>
  </w:style>
  <w:style w:type="character" w:customStyle="1" w:styleId="a7">
    <w:name w:val="副标题 字符"/>
    <w:aliases w:val="标题2 字符"/>
    <w:link w:val="a6"/>
    <w:rsid w:val="00790718"/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77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70F3C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70F3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70F3C"/>
    <w:rPr>
      <w:rFonts w:ascii="Times New Roman" w:eastAsia="宋体" w:hAnsi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F0D7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F0D7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刘德喜</dc:creator>
  <cp:keywords/>
  <dc:description/>
  <cp:lastModifiedBy>刘德喜</cp:lastModifiedBy>
  <cp:revision>13</cp:revision>
  <dcterms:created xsi:type="dcterms:W3CDTF">2020-05-25T12:29:00Z</dcterms:created>
  <dcterms:modified xsi:type="dcterms:W3CDTF">2020-05-26T03:12:00Z</dcterms:modified>
</cp:coreProperties>
</file>