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37500" w:rsidRPr="00232AA9" w14:paraId="3FFDD149" w14:textId="77777777" w:rsidTr="00837500">
        <w:tc>
          <w:tcPr>
            <w:tcW w:w="8296" w:type="dxa"/>
          </w:tcPr>
          <w:p w14:paraId="16366643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b/>
                <w:bCs/>
                <w:szCs w:val="24"/>
              </w:rPr>
            </w:pPr>
            <w:r w:rsidRPr="00232AA9">
              <w:rPr>
                <w:rFonts w:ascii="宋体" w:hAnsi="宋体" w:cs="Times New Roman" w:hint="eastAsia"/>
                <w:b/>
                <w:bCs/>
                <w:szCs w:val="24"/>
              </w:rPr>
              <w:t>参会企业名单（排序不分先后）</w:t>
            </w:r>
          </w:p>
        </w:tc>
      </w:tr>
      <w:tr w:rsidR="00837500" w:rsidRPr="00232AA9" w14:paraId="0B9612FE" w14:textId="77777777" w:rsidTr="00837500">
        <w:tc>
          <w:tcPr>
            <w:tcW w:w="8296" w:type="dxa"/>
          </w:tcPr>
          <w:p w14:paraId="0752B929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天津现代创新中药科技有限公司</w:t>
            </w:r>
          </w:p>
        </w:tc>
      </w:tr>
      <w:tr w:rsidR="00837500" w:rsidRPr="00232AA9" w14:paraId="5A063543" w14:textId="77777777" w:rsidTr="00837500">
        <w:tc>
          <w:tcPr>
            <w:tcW w:w="8296" w:type="dxa"/>
          </w:tcPr>
          <w:p w14:paraId="17635D7D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今麦郎食品股份有限公司</w:t>
            </w:r>
          </w:p>
        </w:tc>
      </w:tr>
      <w:tr w:rsidR="00837500" w:rsidRPr="00232AA9" w14:paraId="29B58AEF" w14:textId="77777777" w:rsidTr="00837500">
        <w:tc>
          <w:tcPr>
            <w:tcW w:w="8296" w:type="dxa"/>
          </w:tcPr>
          <w:p w14:paraId="3B3635AA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中智管理咨询有限公司</w:t>
            </w:r>
          </w:p>
        </w:tc>
      </w:tr>
      <w:tr w:rsidR="00837500" w:rsidRPr="00232AA9" w14:paraId="6DC6D21B" w14:textId="77777777" w:rsidTr="00837500">
        <w:tc>
          <w:tcPr>
            <w:tcW w:w="8296" w:type="dxa"/>
          </w:tcPr>
          <w:p w14:paraId="349FB3F0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京东方科技集团股份有限公司</w:t>
            </w:r>
          </w:p>
        </w:tc>
      </w:tr>
      <w:tr w:rsidR="00837500" w:rsidRPr="00232AA9" w14:paraId="1CEFA816" w14:textId="77777777" w:rsidTr="00837500">
        <w:tc>
          <w:tcPr>
            <w:tcW w:w="8296" w:type="dxa"/>
          </w:tcPr>
          <w:p w14:paraId="7F77406E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广发基金管理有限公司</w:t>
            </w:r>
          </w:p>
        </w:tc>
      </w:tr>
      <w:tr w:rsidR="00837500" w:rsidRPr="00232AA9" w14:paraId="4F9C5106" w14:textId="77777777" w:rsidTr="00837500">
        <w:tc>
          <w:tcPr>
            <w:tcW w:w="8296" w:type="dxa"/>
          </w:tcPr>
          <w:p w14:paraId="31100BAA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天津中新药业集团股份有限公司医药公司</w:t>
            </w:r>
          </w:p>
        </w:tc>
      </w:tr>
      <w:tr w:rsidR="00837500" w:rsidRPr="00232AA9" w14:paraId="51ECAC4C" w14:textId="77777777" w:rsidTr="00837500">
        <w:tc>
          <w:tcPr>
            <w:tcW w:w="8296" w:type="dxa"/>
          </w:tcPr>
          <w:p w14:paraId="3ADD2BF8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浙江邦芒数据有限公司</w:t>
            </w:r>
          </w:p>
        </w:tc>
      </w:tr>
      <w:tr w:rsidR="00837500" w:rsidRPr="00232AA9" w14:paraId="709DA1DB" w14:textId="77777777" w:rsidTr="00837500">
        <w:tc>
          <w:tcPr>
            <w:tcW w:w="8296" w:type="dxa"/>
          </w:tcPr>
          <w:p w14:paraId="7F9ACC54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中华全国供销合作总社天津再生资源研究所</w:t>
            </w:r>
          </w:p>
        </w:tc>
      </w:tr>
      <w:tr w:rsidR="00837500" w:rsidRPr="00232AA9" w14:paraId="320265C3" w14:textId="77777777" w:rsidTr="00837500">
        <w:tc>
          <w:tcPr>
            <w:tcW w:w="8296" w:type="dxa"/>
          </w:tcPr>
          <w:p w14:paraId="6A574BC3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浙江大学滨海产业技术研究院</w:t>
            </w:r>
          </w:p>
        </w:tc>
      </w:tr>
      <w:tr w:rsidR="00837500" w:rsidRPr="00232AA9" w14:paraId="187CFF31" w14:textId="77777777" w:rsidTr="00837500">
        <w:tc>
          <w:tcPr>
            <w:tcW w:w="8296" w:type="dxa"/>
          </w:tcPr>
          <w:p w14:paraId="2106AF3A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高化学（上海）国际贸易有限公司</w:t>
            </w:r>
          </w:p>
        </w:tc>
      </w:tr>
      <w:tr w:rsidR="00837500" w:rsidRPr="00232AA9" w14:paraId="303776A5" w14:textId="77777777" w:rsidTr="00837500">
        <w:tc>
          <w:tcPr>
            <w:tcW w:w="8296" w:type="dxa"/>
          </w:tcPr>
          <w:p w14:paraId="0E56BA58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天津英华国际学校</w:t>
            </w:r>
          </w:p>
        </w:tc>
      </w:tr>
      <w:tr w:rsidR="00837500" w:rsidRPr="00232AA9" w14:paraId="61898BA1" w14:textId="77777777" w:rsidTr="00837500">
        <w:tc>
          <w:tcPr>
            <w:tcW w:w="8296" w:type="dxa"/>
          </w:tcPr>
          <w:p w14:paraId="5ACF6604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天津泰达建设集团有限公司</w:t>
            </w:r>
          </w:p>
        </w:tc>
      </w:tr>
      <w:tr w:rsidR="00837500" w:rsidRPr="00232AA9" w14:paraId="4F2984AC" w14:textId="77777777" w:rsidTr="00837500">
        <w:tc>
          <w:tcPr>
            <w:tcW w:w="8296" w:type="dxa"/>
          </w:tcPr>
          <w:p w14:paraId="74BE9A11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航天泰心科技有限公司</w:t>
            </w:r>
          </w:p>
        </w:tc>
      </w:tr>
      <w:tr w:rsidR="00837500" w:rsidRPr="00232AA9" w14:paraId="7E3302B8" w14:textId="77777777" w:rsidTr="00837500">
        <w:tc>
          <w:tcPr>
            <w:tcW w:w="8296" w:type="dxa"/>
          </w:tcPr>
          <w:p w14:paraId="06D39620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西安应用光学研究所</w:t>
            </w:r>
          </w:p>
        </w:tc>
      </w:tr>
      <w:tr w:rsidR="00837500" w:rsidRPr="00232AA9" w14:paraId="37C07E2A" w14:textId="77777777" w:rsidTr="00837500">
        <w:tc>
          <w:tcPr>
            <w:tcW w:w="8296" w:type="dxa"/>
          </w:tcPr>
          <w:p w14:paraId="05FC366C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牧原食品股份有限公司</w:t>
            </w:r>
          </w:p>
        </w:tc>
      </w:tr>
      <w:tr w:rsidR="00837500" w:rsidRPr="00232AA9" w14:paraId="2B6FE97E" w14:textId="77777777" w:rsidTr="00837500">
        <w:tc>
          <w:tcPr>
            <w:tcW w:w="8296" w:type="dxa"/>
          </w:tcPr>
          <w:p w14:paraId="6EB4DC2F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东方电子股份有限公司</w:t>
            </w:r>
          </w:p>
        </w:tc>
      </w:tr>
      <w:tr w:rsidR="00837500" w:rsidRPr="00232AA9" w14:paraId="38ACE29C" w14:textId="77777777" w:rsidTr="00837500">
        <w:tc>
          <w:tcPr>
            <w:tcW w:w="8296" w:type="dxa"/>
          </w:tcPr>
          <w:p w14:paraId="7F5D4855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石药控股集团有限公司</w:t>
            </w:r>
          </w:p>
        </w:tc>
      </w:tr>
      <w:tr w:rsidR="00837500" w:rsidRPr="00232AA9" w14:paraId="175204B7" w14:textId="77777777" w:rsidTr="00837500">
        <w:tc>
          <w:tcPr>
            <w:tcW w:w="8296" w:type="dxa"/>
          </w:tcPr>
          <w:p w14:paraId="5B7E4CB8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北方自动控制技术研究所</w:t>
            </w:r>
          </w:p>
        </w:tc>
      </w:tr>
      <w:tr w:rsidR="00837500" w:rsidRPr="00232AA9" w14:paraId="46A3A512" w14:textId="77777777" w:rsidTr="00837500">
        <w:tc>
          <w:tcPr>
            <w:tcW w:w="8296" w:type="dxa"/>
          </w:tcPr>
          <w:p w14:paraId="408B9A1A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中国科学院长春应用化学研究所</w:t>
            </w:r>
          </w:p>
        </w:tc>
      </w:tr>
      <w:tr w:rsidR="00837500" w:rsidRPr="00232AA9" w14:paraId="21DF3804" w14:textId="77777777" w:rsidTr="00837500">
        <w:tc>
          <w:tcPr>
            <w:tcW w:w="8296" w:type="dxa"/>
          </w:tcPr>
          <w:p w14:paraId="0F008446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世茂天成物业服务集团有限公司天津分公司</w:t>
            </w:r>
          </w:p>
        </w:tc>
      </w:tr>
      <w:tr w:rsidR="00837500" w:rsidRPr="00232AA9" w14:paraId="15834927" w14:textId="77777777" w:rsidTr="00837500">
        <w:tc>
          <w:tcPr>
            <w:tcW w:w="8296" w:type="dxa"/>
          </w:tcPr>
          <w:p w14:paraId="0B74A8FB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诸暨荣怀学校</w:t>
            </w:r>
          </w:p>
        </w:tc>
      </w:tr>
      <w:tr w:rsidR="00837500" w:rsidRPr="00232AA9" w14:paraId="7A914F32" w14:textId="77777777" w:rsidTr="00837500">
        <w:tc>
          <w:tcPr>
            <w:tcW w:w="8296" w:type="dxa"/>
          </w:tcPr>
          <w:p w14:paraId="689A17D6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核工业理化工程研究院</w:t>
            </w:r>
          </w:p>
        </w:tc>
      </w:tr>
      <w:tr w:rsidR="00837500" w:rsidRPr="00232AA9" w14:paraId="6ECD8A5C" w14:textId="77777777" w:rsidTr="00837500">
        <w:tc>
          <w:tcPr>
            <w:tcW w:w="8296" w:type="dxa"/>
          </w:tcPr>
          <w:p w14:paraId="339824EE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天津市赛达伟业有限公司</w:t>
            </w:r>
          </w:p>
        </w:tc>
      </w:tr>
      <w:tr w:rsidR="00837500" w:rsidRPr="00232AA9" w14:paraId="21FC0AAB" w14:textId="77777777" w:rsidTr="00837500">
        <w:tc>
          <w:tcPr>
            <w:tcW w:w="8296" w:type="dxa"/>
          </w:tcPr>
          <w:p w14:paraId="5E41EBB3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天津药物研究院有限公司</w:t>
            </w:r>
          </w:p>
        </w:tc>
      </w:tr>
      <w:tr w:rsidR="00837500" w:rsidRPr="00232AA9" w14:paraId="65B825ED" w14:textId="77777777" w:rsidTr="00837500">
        <w:tc>
          <w:tcPr>
            <w:tcW w:w="8296" w:type="dxa"/>
          </w:tcPr>
          <w:p w14:paraId="5D321763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吉林亿联银行股份有限公司</w:t>
            </w:r>
          </w:p>
        </w:tc>
      </w:tr>
      <w:tr w:rsidR="00837500" w:rsidRPr="00232AA9" w14:paraId="1892DB0A" w14:textId="77777777" w:rsidTr="00837500">
        <w:tc>
          <w:tcPr>
            <w:tcW w:w="8296" w:type="dxa"/>
          </w:tcPr>
          <w:p w14:paraId="6493E3B1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山东新时代药业有限公司</w:t>
            </w:r>
          </w:p>
        </w:tc>
      </w:tr>
      <w:tr w:rsidR="00837500" w:rsidRPr="00232AA9" w14:paraId="281E8E75" w14:textId="77777777" w:rsidTr="00837500">
        <w:tc>
          <w:tcPr>
            <w:tcW w:w="8296" w:type="dxa"/>
          </w:tcPr>
          <w:p w14:paraId="54E9CB06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天津新东方培训学校</w:t>
            </w:r>
          </w:p>
        </w:tc>
      </w:tr>
      <w:tr w:rsidR="00837500" w:rsidRPr="00232AA9" w14:paraId="73F12E46" w14:textId="77777777" w:rsidTr="00837500">
        <w:tc>
          <w:tcPr>
            <w:tcW w:w="8296" w:type="dxa"/>
          </w:tcPr>
          <w:p w14:paraId="374BD9D9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天津南大通用数据技术股份有限公司</w:t>
            </w:r>
          </w:p>
        </w:tc>
      </w:tr>
      <w:tr w:rsidR="00837500" w:rsidRPr="00232AA9" w14:paraId="56E252F1" w14:textId="77777777" w:rsidTr="00837500">
        <w:tc>
          <w:tcPr>
            <w:tcW w:w="8296" w:type="dxa"/>
          </w:tcPr>
          <w:p w14:paraId="06892879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中航信移动科技有限公司</w:t>
            </w:r>
          </w:p>
        </w:tc>
      </w:tr>
      <w:tr w:rsidR="00837500" w:rsidRPr="00232AA9" w14:paraId="3ED9F355" w14:textId="77777777" w:rsidTr="00837500">
        <w:tc>
          <w:tcPr>
            <w:tcW w:w="8296" w:type="dxa"/>
          </w:tcPr>
          <w:p w14:paraId="4394CF1A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缘泰石油有限公司</w:t>
            </w:r>
          </w:p>
        </w:tc>
      </w:tr>
      <w:tr w:rsidR="00837500" w:rsidRPr="00232AA9" w14:paraId="502477A9" w14:textId="77777777" w:rsidTr="00837500">
        <w:tc>
          <w:tcPr>
            <w:tcW w:w="8296" w:type="dxa"/>
          </w:tcPr>
          <w:p w14:paraId="4A58EA61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上海三菱电梯有限公司</w:t>
            </w:r>
          </w:p>
        </w:tc>
      </w:tr>
      <w:tr w:rsidR="00837500" w:rsidRPr="00232AA9" w14:paraId="432A4276" w14:textId="77777777" w:rsidTr="00837500">
        <w:tc>
          <w:tcPr>
            <w:tcW w:w="8296" w:type="dxa"/>
          </w:tcPr>
          <w:p w14:paraId="220F61DE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中原环保股份有限公司</w:t>
            </w:r>
          </w:p>
        </w:tc>
      </w:tr>
      <w:tr w:rsidR="00837500" w:rsidRPr="00232AA9" w14:paraId="2B06838A" w14:textId="77777777" w:rsidTr="00837500">
        <w:tc>
          <w:tcPr>
            <w:tcW w:w="8296" w:type="dxa"/>
          </w:tcPr>
          <w:p w14:paraId="47448747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天津南开公能教育管理有限公司</w:t>
            </w:r>
          </w:p>
        </w:tc>
      </w:tr>
      <w:tr w:rsidR="00837500" w:rsidRPr="00232AA9" w14:paraId="40FF4D81" w14:textId="77777777" w:rsidTr="00837500">
        <w:tc>
          <w:tcPr>
            <w:tcW w:w="8296" w:type="dxa"/>
          </w:tcPr>
          <w:p w14:paraId="33F10952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lastRenderedPageBreak/>
              <w:t>北京数字政通科技股份有限公司</w:t>
            </w:r>
          </w:p>
        </w:tc>
      </w:tr>
      <w:tr w:rsidR="00837500" w:rsidRPr="00232AA9" w14:paraId="3429D3DD" w14:textId="77777777" w:rsidTr="00837500">
        <w:tc>
          <w:tcPr>
            <w:tcW w:w="8296" w:type="dxa"/>
          </w:tcPr>
          <w:p w14:paraId="1D4D28FB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中星技术股份有限公司</w:t>
            </w:r>
          </w:p>
        </w:tc>
      </w:tr>
      <w:tr w:rsidR="00837500" w:rsidRPr="00232AA9" w14:paraId="1120F591" w14:textId="77777777" w:rsidTr="00837500">
        <w:tc>
          <w:tcPr>
            <w:tcW w:w="8296" w:type="dxa"/>
          </w:tcPr>
          <w:p w14:paraId="43B1A558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航天信息股份有限公司</w:t>
            </w:r>
          </w:p>
        </w:tc>
      </w:tr>
      <w:tr w:rsidR="00837500" w:rsidRPr="00232AA9" w14:paraId="2614580F" w14:textId="77777777" w:rsidTr="00837500">
        <w:tc>
          <w:tcPr>
            <w:tcW w:w="8296" w:type="dxa"/>
          </w:tcPr>
          <w:p w14:paraId="387971ED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中国振华（集团）新云电子元器件有限责任公司（国营第四三二六厂）</w:t>
            </w:r>
          </w:p>
        </w:tc>
      </w:tr>
      <w:tr w:rsidR="00837500" w:rsidRPr="00232AA9" w14:paraId="3A8F76DD" w14:textId="77777777" w:rsidTr="00837500">
        <w:tc>
          <w:tcPr>
            <w:tcW w:w="8296" w:type="dxa"/>
          </w:tcPr>
          <w:p w14:paraId="7582EB72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中建八局第一建设有限公司</w:t>
            </w:r>
          </w:p>
        </w:tc>
      </w:tr>
      <w:tr w:rsidR="00837500" w:rsidRPr="00232AA9" w14:paraId="3DB50B85" w14:textId="77777777" w:rsidTr="00837500">
        <w:tc>
          <w:tcPr>
            <w:tcW w:w="8296" w:type="dxa"/>
          </w:tcPr>
          <w:p w14:paraId="2CCFDF44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天津市河西区好未来学而思培优培训学校有限公司</w:t>
            </w:r>
          </w:p>
        </w:tc>
      </w:tr>
      <w:tr w:rsidR="00837500" w:rsidRPr="00232AA9" w14:paraId="2443A2F7" w14:textId="77777777" w:rsidTr="00837500">
        <w:tc>
          <w:tcPr>
            <w:tcW w:w="8296" w:type="dxa"/>
          </w:tcPr>
          <w:p w14:paraId="6587C2A8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五冶集团上海有限公司</w:t>
            </w:r>
          </w:p>
        </w:tc>
      </w:tr>
      <w:tr w:rsidR="00837500" w:rsidRPr="00232AA9" w14:paraId="25809338" w14:textId="77777777" w:rsidTr="00837500">
        <w:tc>
          <w:tcPr>
            <w:tcW w:w="8296" w:type="dxa"/>
          </w:tcPr>
          <w:p w14:paraId="51CFA1D7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天津允公律师事务所</w:t>
            </w:r>
          </w:p>
        </w:tc>
      </w:tr>
      <w:tr w:rsidR="00837500" w:rsidRPr="00232AA9" w14:paraId="1F8906A7" w14:textId="77777777" w:rsidTr="00837500">
        <w:tc>
          <w:tcPr>
            <w:tcW w:w="8296" w:type="dxa"/>
          </w:tcPr>
          <w:p w14:paraId="509C8437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内蒙古伊利实业集团股份有限公司北京分公司</w:t>
            </w:r>
          </w:p>
        </w:tc>
      </w:tr>
      <w:tr w:rsidR="00837500" w:rsidRPr="00232AA9" w14:paraId="78DC544C" w14:textId="77777777" w:rsidTr="00837500">
        <w:tc>
          <w:tcPr>
            <w:tcW w:w="8296" w:type="dxa"/>
          </w:tcPr>
          <w:p w14:paraId="66D0F1E2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中国建筑第八工程局有限公司西北分公司</w:t>
            </w:r>
          </w:p>
        </w:tc>
      </w:tr>
      <w:tr w:rsidR="00837500" w:rsidRPr="00232AA9" w14:paraId="4CDE66C2" w14:textId="77777777" w:rsidTr="00837500">
        <w:tc>
          <w:tcPr>
            <w:tcW w:w="8296" w:type="dxa"/>
          </w:tcPr>
          <w:p w14:paraId="379AE8B6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曼迪匹艾（天津）科技服务有限公司</w:t>
            </w:r>
          </w:p>
        </w:tc>
      </w:tr>
      <w:tr w:rsidR="00837500" w:rsidRPr="00232AA9" w14:paraId="57986EFC" w14:textId="77777777" w:rsidTr="00837500">
        <w:tc>
          <w:tcPr>
            <w:tcW w:w="8296" w:type="dxa"/>
          </w:tcPr>
          <w:p w14:paraId="0B18F5C0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北京易华录信息技术股份有限公司</w:t>
            </w:r>
          </w:p>
        </w:tc>
      </w:tr>
      <w:tr w:rsidR="00837500" w:rsidRPr="00232AA9" w14:paraId="64CD4AD0" w14:textId="77777777" w:rsidTr="00837500">
        <w:tc>
          <w:tcPr>
            <w:tcW w:w="8296" w:type="dxa"/>
          </w:tcPr>
          <w:p w14:paraId="0DE6A825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山东鲁抗医药股份有限公司</w:t>
            </w:r>
          </w:p>
        </w:tc>
      </w:tr>
      <w:tr w:rsidR="00837500" w:rsidRPr="00232AA9" w14:paraId="6EFF3CB3" w14:textId="77777777" w:rsidTr="00837500">
        <w:tc>
          <w:tcPr>
            <w:tcW w:w="8296" w:type="dxa"/>
          </w:tcPr>
          <w:p w14:paraId="32BBF052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中国铁路物资天津有限公司</w:t>
            </w:r>
          </w:p>
        </w:tc>
      </w:tr>
      <w:tr w:rsidR="00837500" w:rsidRPr="00232AA9" w14:paraId="36FF80BE" w14:textId="77777777" w:rsidTr="00837500">
        <w:tc>
          <w:tcPr>
            <w:tcW w:w="8296" w:type="dxa"/>
          </w:tcPr>
          <w:p w14:paraId="50C880BC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航天物联网技术有限公司</w:t>
            </w:r>
          </w:p>
        </w:tc>
      </w:tr>
      <w:tr w:rsidR="00837500" w:rsidRPr="00232AA9" w14:paraId="69CBED39" w14:textId="77777777" w:rsidTr="00837500">
        <w:tc>
          <w:tcPr>
            <w:tcW w:w="8296" w:type="dxa"/>
          </w:tcPr>
          <w:p w14:paraId="02FAC7B4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天津大学浙江研究院</w:t>
            </w:r>
          </w:p>
        </w:tc>
      </w:tr>
      <w:tr w:rsidR="00837500" w:rsidRPr="00232AA9" w14:paraId="168C6AB6" w14:textId="77777777" w:rsidTr="00837500">
        <w:tc>
          <w:tcPr>
            <w:tcW w:w="8296" w:type="dxa"/>
          </w:tcPr>
          <w:p w14:paraId="4F58A3B0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中建一局集团华北建设有限公司</w:t>
            </w:r>
          </w:p>
        </w:tc>
      </w:tr>
      <w:tr w:rsidR="00837500" w:rsidRPr="00232AA9" w14:paraId="5C8D82FA" w14:textId="77777777" w:rsidTr="00837500">
        <w:tc>
          <w:tcPr>
            <w:tcW w:w="8296" w:type="dxa"/>
          </w:tcPr>
          <w:p w14:paraId="23E67E71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海信集团有限公司</w:t>
            </w:r>
          </w:p>
        </w:tc>
      </w:tr>
      <w:tr w:rsidR="00837500" w:rsidRPr="00232AA9" w14:paraId="15D84D47" w14:textId="77777777" w:rsidTr="00837500">
        <w:tc>
          <w:tcPr>
            <w:tcW w:w="8296" w:type="dxa"/>
          </w:tcPr>
          <w:p w14:paraId="3BE68710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天津三建建筑工程有限公司</w:t>
            </w:r>
          </w:p>
        </w:tc>
      </w:tr>
      <w:tr w:rsidR="00837500" w:rsidRPr="00232AA9" w14:paraId="34FDEF2B" w14:textId="77777777" w:rsidTr="00837500">
        <w:tc>
          <w:tcPr>
            <w:tcW w:w="8296" w:type="dxa"/>
          </w:tcPr>
          <w:p w14:paraId="261955D1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易思维（天津）科技有限公司</w:t>
            </w:r>
          </w:p>
        </w:tc>
      </w:tr>
      <w:tr w:rsidR="00837500" w:rsidRPr="00232AA9" w14:paraId="344FE3F4" w14:textId="77777777" w:rsidTr="00837500">
        <w:tc>
          <w:tcPr>
            <w:tcW w:w="8296" w:type="dxa"/>
          </w:tcPr>
          <w:p w14:paraId="0CCD1FF6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中国太平洋财产保险股份有限公司天津分公司</w:t>
            </w:r>
          </w:p>
        </w:tc>
      </w:tr>
      <w:tr w:rsidR="00837500" w:rsidRPr="00232AA9" w14:paraId="3B3347F6" w14:textId="77777777" w:rsidTr="00837500">
        <w:tc>
          <w:tcPr>
            <w:tcW w:w="8296" w:type="dxa"/>
          </w:tcPr>
          <w:p w14:paraId="77E8DB55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天津力神电池股份有限公司</w:t>
            </w:r>
          </w:p>
        </w:tc>
      </w:tr>
      <w:tr w:rsidR="00837500" w:rsidRPr="00232AA9" w14:paraId="2BD10A61" w14:textId="77777777" w:rsidTr="00837500">
        <w:tc>
          <w:tcPr>
            <w:tcW w:w="8296" w:type="dxa"/>
          </w:tcPr>
          <w:p w14:paraId="395C7A6A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中建一局集团建设发展有限公司</w:t>
            </w:r>
          </w:p>
        </w:tc>
      </w:tr>
      <w:tr w:rsidR="00837500" w:rsidRPr="00232AA9" w14:paraId="3163998C" w14:textId="77777777" w:rsidTr="00837500">
        <w:tc>
          <w:tcPr>
            <w:tcW w:w="8296" w:type="dxa"/>
          </w:tcPr>
          <w:p w14:paraId="0D87E4DD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天津天大求实电力新技术股份有限公司</w:t>
            </w:r>
          </w:p>
        </w:tc>
      </w:tr>
      <w:tr w:rsidR="00837500" w:rsidRPr="00232AA9" w14:paraId="731A3DCC" w14:textId="77777777" w:rsidTr="00837500">
        <w:tc>
          <w:tcPr>
            <w:tcW w:w="8296" w:type="dxa"/>
          </w:tcPr>
          <w:p w14:paraId="55067097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天津市学而思教育信息咨询有限公司</w:t>
            </w:r>
          </w:p>
        </w:tc>
      </w:tr>
      <w:tr w:rsidR="00837500" w:rsidRPr="00232AA9" w14:paraId="33D6F6D4" w14:textId="77777777" w:rsidTr="00837500">
        <w:tc>
          <w:tcPr>
            <w:tcW w:w="8296" w:type="dxa"/>
          </w:tcPr>
          <w:p w14:paraId="50C1BF5B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浙江物产化工集团宁波有限公司</w:t>
            </w:r>
          </w:p>
        </w:tc>
      </w:tr>
      <w:tr w:rsidR="00837500" w:rsidRPr="00232AA9" w14:paraId="079BB902" w14:textId="77777777" w:rsidTr="00837500">
        <w:tc>
          <w:tcPr>
            <w:tcW w:w="8296" w:type="dxa"/>
          </w:tcPr>
          <w:p w14:paraId="58C7E4A7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三星高新电机（天津）有限公司</w:t>
            </w:r>
          </w:p>
        </w:tc>
      </w:tr>
      <w:tr w:rsidR="00837500" w:rsidRPr="00232AA9" w14:paraId="52D81262" w14:textId="77777777" w:rsidTr="00837500">
        <w:tc>
          <w:tcPr>
            <w:tcW w:w="8296" w:type="dxa"/>
          </w:tcPr>
          <w:p w14:paraId="7C152923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水木未来（北京）科技有限公司</w:t>
            </w:r>
          </w:p>
        </w:tc>
      </w:tr>
      <w:tr w:rsidR="00837500" w:rsidRPr="00232AA9" w14:paraId="0B0854D8" w14:textId="77777777" w:rsidTr="00837500">
        <w:tc>
          <w:tcPr>
            <w:tcW w:w="8296" w:type="dxa"/>
          </w:tcPr>
          <w:p w14:paraId="46461E61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中国建筑第八工程局有限公司华北分公司</w:t>
            </w:r>
          </w:p>
        </w:tc>
      </w:tr>
      <w:tr w:rsidR="00837500" w:rsidRPr="00232AA9" w14:paraId="2864A26A" w14:textId="77777777" w:rsidTr="00837500">
        <w:tc>
          <w:tcPr>
            <w:tcW w:w="8296" w:type="dxa"/>
          </w:tcPr>
          <w:p w14:paraId="59ABA1A2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天津市状元壹佰培训学校有限公司</w:t>
            </w:r>
          </w:p>
        </w:tc>
      </w:tr>
      <w:tr w:rsidR="00837500" w:rsidRPr="00232AA9" w14:paraId="14A318F6" w14:textId="77777777" w:rsidTr="00837500">
        <w:tc>
          <w:tcPr>
            <w:tcW w:w="8296" w:type="dxa"/>
          </w:tcPr>
          <w:p w14:paraId="37B778D3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中国电子科技集团公司第十八研究所</w:t>
            </w:r>
          </w:p>
        </w:tc>
      </w:tr>
      <w:tr w:rsidR="00837500" w:rsidRPr="00232AA9" w14:paraId="5E204372" w14:textId="77777777" w:rsidTr="00837500">
        <w:tc>
          <w:tcPr>
            <w:tcW w:w="8296" w:type="dxa"/>
          </w:tcPr>
          <w:p w14:paraId="500154D5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天津红日药业股份有限公司</w:t>
            </w:r>
          </w:p>
        </w:tc>
      </w:tr>
      <w:tr w:rsidR="00837500" w:rsidRPr="00232AA9" w14:paraId="20D68844" w14:textId="77777777" w:rsidTr="00837500">
        <w:tc>
          <w:tcPr>
            <w:tcW w:w="8296" w:type="dxa"/>
          </w:tcPr>
          <w:p w14:paraId="16C864FA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天津九安医疗电子股份有限公司</w:t>
            </w:r>
          </w:p>
        </w:tc>
      </w:tr>
      <w:tr w:rsidR="00837500" w:rsidRPr="00232AA9" w14:paraId="7AC4D600" w14:textId="77777777" w:rsidTr="00837500">
        <w:tc>
          <w:tcPr>
            <w:tcW w:w="8296" w:type="dxa"/>
          </w:tcPr>
          <w:p w14:paraId="61364A14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哈尔滨汽轮机厂有限责任公司</w:t>
            </w:r>
          </w:p>
        </w:tc>
      </w:tr>
      <w:tr w:rsidR="00837500" w:rsidRPr="00232AA9" w14:paraId="3D51E2E6" w14:textId="77777777" w:rsidTr="00837500">
        <w:tc>
          <w:tcPr>
            <w:tcW w:w="8296" w:type="dxa"/>
          </w:tcPr>
          <w:p w14:paraId="6C52BE0D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lastRenderedPageBreak/>
              <w:t>天津中新药业集团股份有限公司</w:t>
            </w:r>
          </w:p>
        </w:tc>
      </w:tr>
      <w:tr w:rsidR="00837500" w:rsidRPr="00232AA9" w14:paraId="34F03BF9" w14:textId="77777777" w:rsidTr="00837500">
        <w:tc>
          <w:tcPr>
            <w:tcW w:w="8296" w:type="dxa"/>
          </w:tcPr>
          <w:p w14:paraId="097A53DF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旭阳集团有限公司</w:t>
            </w:r>
          </w:p>
        </w:tc>
      </w:tr>
      <w:tr w:rsidR="00837500" w:rsidRPr="00232AA9" w14:paraId="5E1CDCE7" w14:textId="77777777" w:rsidTr="00837500">
        <w:tc>
          <w:tcPr>
            <w:tcW w:w="8296" w:type="dxa"/>
          </w:tcPr>
          <w:p w14:paraId="7F398E81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天津新松机器人自动化有限公司</w:t>
            </w:r>
          </w:p>
        </w:tc>
      </w:tr>
      <w:tr w:rsidR="00837500" w:rsidRPr="00232AA9" w14:paraId="60CD3CA0" w14:textId="77777777" w:rsidTr="00837500">
        <w:tc>
          <w:tcPr>
            <w:tcW w:w="8296" w:type="dxa"/>
          </w:tcPr>
          <w:p w14:paraId="14537571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天津能源投资集团有限公司</w:t>
            </w:r>
          </w:p>
        </w:tc>
      </w:tr>
      <w:tr w:rsidR="00837500" w:rsidRPr="00232AA9" w14:paraId="3CFDAE3E" w14:textId="77777777" w:rsidTr="00837500">
        <w:tc>
          <w:tcPr>
            <w:tcW w:w="8296" w:type="dxa"/>
          </w:tcPr>
          <w:p w14:paraId="3C9BB864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上海化工研究院有限公司</w:t>
            </w:r>
          </w:p>
        </w:tc>
      </w:tr>
      <w:tr w:rsidR="00837500" w:rsidRPr="00232AA9" w14:paraId="39F37587" w14:textId="77777777" w:rsidTr="00837500">
        <w:tc>
          <w:tcPr>
            <w:tcW w:w="8296" w:type="dxa"/>
          </w:tcPr>
          <w:p w14:paraId="6B125929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天津市拓普仪器有限公司</w:t>
            </w:r>
          </w:p>
        </w:tc>
      </w:tr>
      <w:tr w:rsidR="00837500" w:rsidRPr="00232AA9" w14:paraId="660963E9" w14:textId="77777777" w:rsidTr="00837500">
        <w:tc>
          <w:tcPr>
            <w:tcW w:w="8296" w:type="dxa"/>
          </w:tcPr>
          <w:p w14:paraId="4BF08ACB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厦门建发股份有限公司</w:t>
            </w:r>
          </w:p>
        </w:tc>
      </w:tr>
      <w:tr w:rsidR="00837500" w:rsidRPr="00232AA9" w14:paraId="00205B02" w14:textId="77777777" w:rsidTr="00837500">
        <w:tc>
          <w:tcPr>
            <w:tcW w:w="8296" w:type="dxa"/>
          </w:tcPr>
          <w:p w14:paraId="114ADD81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北京博视智动技术有限公司</w:t>
            </w:r>
          </w:p>
        </w:tc>
      </w:tr>
      <w:tr w:rsidR="00837500" w:rsidRPr="00232AA9" w14:paraId="3FA60114" w14:textId="77777777" w:rsidTr="00837500">
        <w:tc>
          <w:tcPr>
            <w:tcW w:w="8296" w:type="dxa"/>
          </w:tcPr>
          <w:p w14:paraId="74501797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天津丰田合成有限公司</w:t>
            </w:r>
          </w:p>
        </w:tc>
      </w:tr>
      <w:tr w:rsidR="00837500" w:rsidRPr="00232AA9" w14:paraId="13052580" w14:textId="77777777" w:rsidTr="00837500">
        <w:tc>
          <w:tcPr>
            <w:tcW w:w="8296" w:type="dxa"/>
          </w:tcPr>
          <w:p w14:paraId="5E8442D7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梅花生物科技集团股份有限公司</w:t>
            </w:r>
          </w:p>
        </w:tc>
      </w:tr>
      <w:tr w:rsidR="00837500" w:rsidRPr="00232AA9" w14:paraId="05F5A49A" w14:textId="77777777" w:rsidTr="00837500">
        <w:tc>
          <w:tcPr>
            <w:tcW w:w="8296" w:type="dxa"/>
          </w:tcPr>
          <w:p w14:paraId="477C487C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德州实华化工有限公司</w:t>
            </w:r>
          </w:p>
        </w:tc>
      </w:tr>
      <w:tr w:rsidR="00837500" w:rsidRPr="00232AA9" w14:paraId="2AC04E19" w14:textId="77777777" w:rsidTr="00837500">
        <w:tc>
          <w:tcPr>
            <w:tcW w:w="8296" w:type="dxa"/>
          </w:tcPr>
          <w:p w14:paraId="3BB85C78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天津电气科学研究院有限公司</w:t>
            </w:r>
          </w:p>
        </w:tc>
      </w:tr>
      <w:tr w:rsidR="00837500" w:rsidRPr="00232AA9" w14:paraId="2063C78D" w14:textId="77777777" w:rsidTr="00837500">
        <w:tc>
          <w:tcPr>
            <w:tcW w:w="8296" w:type="dxa"/>
          </w:tcPr>
          <w:p w14:paraId="2E80DB24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天津航天瑞莱科技有限公司</w:t>
            </w:r>
          </w:p>
        </w:tc>
      </w:tr>
      <w:tr w:rsidR="00837500" w:rsidRPr="00232AA9" w14:paraId="0F2B90AF" w14:textId="77777777" w:rsidTr="00837500">
        <w:tc>
          <w:tcPr>
            <w:tcW w:w="8296" w:type="dxa"/>
          </w:tcPr>
          <w:p w14:paraId="2EEB2D09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浙江省建设投资集团有限公司</w:t>
            </w:r>
          </w:p>
        </w:tc>
      </w:tr>
      <w:tr w:rsidR="00837500" w:rsidRPr="00232AA9" w14:paraId="41217630" w14:textId="77777777" w:rsidTr="00837500">
        <w:tc>
          <w:tcPr>
            <w:tcW w:w="8296" w:type="dxa"/>
          </w:tcPr>
          <w:p w14:paraId="155A37F5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施耐德万高（天津）电气设备有限公司</w:t>
            </w:r>
          </w:p>
        </w:tc>
      </w:tr>
      <w:tr w:rsidR="00837500" w:rsidRPr="00232AA9" w14:paraId="4E144711" w14:textId="77777777" w:rsidTr="00837500">
        <w:tc>
          <w:tcPr>
            <w:tcW w:w="8296" w:type="dxa"/>
          </w:tcPr>
          <w:p w14:paraId="3BBFF484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特变电工沈阳变压器集团有限公司</w:t>
            </w:r>
          </w:p>
        </w:tc>
      </w:tr>
      <w:tr w:rsidR="00837500" w:rsidRPr="00232AA9" w14:paraId="77684066" w14:textId="77777777" w:rsidTr="00837500">
        <w:tc>
          <w:tcPr>
            <w:tcW w:w="8296" w:type="dxa"/>
          </w:tcPr>
          <w:p w14:paraId="7AF72C37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太原重型机械集团有限公司</w:t>
            </w:r>
          </w:p>
        </w:tc>
      </w:tr>
      <w:tr w:rsidR="00837500" w:rsidRPr="00232AA9" w14:paraId="1E8A0385" w14:textId="77777777" w:rsidTr="00837500">
        <w:tc>
          <w:tcPr>
            <w:tcW w:w="8296" w:type="dxa"/>
          </w:tcPr>
          <w:p w14:paraId="757B8429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中国石油天然气管道工程有限公司</w:t>
            </w:r>
          </w:p>
        </w:tc>
      </w:tr>
      <w:tr w:rsidR="00837500" w:rsidRPr="00232AA9" w14:paraId="6C3C75DC" w14:textId="77777777" w:rsidTr="00837500">
        <w:tc>
          <w:tcPr>
            <w:tcW w:w="8296" w:type="dxa"/>
          </w:tcPr>
          <w:p w14:paraId="2FB5CB13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中车长春轨道客车股份有限公司</w:t>
            </w:r>
          </w:p>
        </w:tc>
      </w:tr>
      <w:tr w:rsidR="00837500" w:rsidRPr="00232AA9" w14:paraId="3525E11E" w14:textId="77777777" w:rsidTr="00837500">
        <w:tc>
          <w:tcPr>
            <w:tcW w:w="8296" w:type="dxa"/>
          </w:tcPr>
          <w:p w14:paraId="66827095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中国能源建设集团天津电力设计院有限公司</w:t>
            </w:r>
          </w:p>
        </w:tc>
      </w:tr>
      <w:tr w:rsidR="00837500" w:rsidRPr="00232AA9" w14:paraId="11054C01" w14:textId="77777777" w:rsidTr="00837500">
        <w:tc>
          <w:tcPr>
            <w:tcW w:w="8296" w:type="dxa"/>
          </w:tcPr>
          <w:p w14:paraId="0939FF56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天津国际工程咨询集团有限公司</w:t>
            </w:r>
          </w:p>
        </w:tc>
      </w:tr>
      <w:tr w:rsidR="00837500" w:rsidRPr="00232AA9" w14:paraId="51F0A3AA" w14:textId="77777777" w:rsidTr="00837500">
        <w:tc>
          <w:tcPr>
            <w:tcW w:w="8296" w:type="dxa"/>
          </w:tcPr>
          <w:p w14:paraId="134179F7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中冶（上海）钢结构科技有限公司</w:t>
            </w:r>
          </w:p>
        </w:tc>
      </w:tr>
      <w:tr w:rsidR="00837500" w:rsidRPr="00232AA9" w14:paraId="441EBBF4" w14:textId="77777777" w:rsidTr="00837500">
        <w:tc>
          <w:tcPr>
            <w:tcW w:w="8296" w:type="dxa"/>
          </w:tcPr>
          <w:p w14:paraId="17C38DAC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联发集团有限公司</w:t>
            </w:r>
          </w:p>
        </w:tc>
      </w:tr>
      <w:tr w:rsidR="00837500" w:rsidRPr="00232AA9" w14:paraId="009A50E8" w14:textId="77777777" w:rsidTr="00837500">
        <w:tc>
          <w:tcPr>
            <w:tcW w:w="8296" w:type="dxa"/>
          </w:tcPr>
          <w:p w14:paraId="6A1D4985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滨化集团股份有限公司</w:t>
            </w:r>
          </w:p>
        </w:tc>
      </w:tr>
      <w:tr w:rsidR="00837500" w:rsidRPr="00232AA9" w14:paraId="1C8A57D1" w14:textId="77777777" w:rsidTr="00837500">
        <w:tc>
          <w:tcPr>
            <w:tcW w:w="8296" w:type="dxa"/>
          </w:tcPr>
          <w:p w14:paraId="3B1E82BD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华峰集团上海工程有限公司</w:t>
            </w:r>
          </w:p>
        </w:tc>
      </w:tr>
      <w:tr w:rsidR="00837500" w:rsidRPr="00232AA9" w14:paraId="797A4104" w14:textId="77777777" w:rsidTr="00837500">
        <w:tc>
          <w:tcPr>
            <w:tcW w:w="8296" w:type="dxa"/>
          </w:tcPr>
          <w:p w14:paraId="0257B2FD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江苏恒瑞医药股份有限公司</w:t>
            </w:r>
          </w:p>
        </w:tc>
      </w:tr>
      <w:tr w:rsidR="00837500" w:rsidRPr="00232AA9" w14:paraId="12069EE7" w14:textId="77777777" w:rsidTr="00837500">
        <w:tc>
          <w:tcPr>
            <w:tcW w:w="8296" w:type="dxa"/>
          </w:tcPr>
          <w:p w14:paraId="621D1DA1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山东潍坊润丰化工股份有限公司</w:t>
            </w:r>
          </w:p>
        </w:tc>
      </w:tr>
      <w:tr w:rsidR="00837500" w:rsidRPr="00232AA9" w14:paraId="70CAE597" w14:textId="77777777" w:rsidTr="00837500">
        <w:tc>
          <w:tcPr>
            <w:tcW w:w="8296" w:type="dxa"/>
          </w:tcPr>
          <w:p w14:paraId="230ACF99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谷川联行有限公司</w:t>
            </w:r>
          </w:p>
        </w:tc>
      </w:tr>
      <w:tr w:rsidR="00837500" w:rsidRPr="00232AA9" w14:paraId="7231EA10" w14:textId="77777777" w:rsidTr="00837500">
        <w:tc>
          <w:tcPr>
            <w:tcW w:w="8296" w:type="dxa"/>
          </w:tcPr>
          <w:p w14:paraId="32D6B6DC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双星集团有限责任公司</w:t>
            </w:r>
          </w:p>
        </w:tc>
      </w:tr>
      <w:tr w:rsidR="00837500" w:rsidRPr="00232AA9" w14:paraId="51A25470" w14:textId="77777777" w:rsidTr="00837500">
        <w:tc>
          <w:tcPr>
            <w:tcW w:w="8296" w:type="dxa"/>
          </w:tcPr>
          <w:p w14:paraId="7FED6756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天津天瞳威势电子科技有限公司</w:t>
            </w:r>
          </w:p>
        </w:tc>
      </w:tr>
      <w:tr w:rsidR="00837500" w:rsidRPr="00232AA9" w14:paraId="79404581" w14:textId="77777777" w:rsidTr="00837500">
        <w:tc>
          <w:tcPr>
            <w:tcW w:w="8296" w:type="dxa"/>
          </w:tcPr>
          <w:p w14:paraId="5B8E32D0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凯莱英生命科学技术（天津）有限公司</w:t>
            </w:r>
          </w:p>
        </w:tc>
      </w:tr>
      <w:tr w:rsidR="00837500" w:rsidRPr="00232AA9" w14:paraId="6035D590" w14:textId="77777777" w:rsidTr="00837500">
        <w:tc>
          <w:tcPr>
            <w:tcW w:w="8296" w:type="dxa"/>
          </w:tcPr>
          <w:p w14:paraId="31B74DF1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诺维信（中国）生物技术有限公司</w:t>
            </w:r>
          </w:p>
        </w:tc>
      </w:tr>
      <w:tr w:rsidR="00837500" w:rsidRPr="00232AA9" w14:paraId="4ACC0A88" w14:textId="77777777" w:rsidTr="00837500">
        <w:tc>
          <w:tcPr>
            <w:tcW w:w="8296" w:type="dxa"/>
          </w:tcPr>
          <w:p w14:paraId="0C4EEC4D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康希诺生物股份公司</w:t>
            </w:r>
          </w:p>
        </w:tc>
      </w:tr>
      <w:tr w:rsidR="00837500" w:rsidRPr="00232AA9" w14:paraId="39A89E3D" w14:textId="77777777" w:rsidTr="00837500">
        <w:tc>
          <w:tcPr>
            <w:tcW w:w="8296" w:type="dxa"/>
          </w:tcPr>
          <w:p w14:paraId="10BCE4F7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平安银行天津分行</w:t>
            </w:r>
          </w:p>
        </w:tc>
      </w:tr>
      <w:tr w:rsidR="00837500" w:rsidRPr="00232AA9" w14:paraId="59580AB7" w14:textId="77777777" w:rsidTr="00837500">
        <w:tc>
          <w:tcPr>
            <w:tcW w:w="8296" w:type="dxa"/>
          </w:tcPr>
          <w:p w14:paraId="14CB6114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lastRenderedPageBreak/>
              <w:t>天津市今晚网络信息技术股份有限公司</w:t>
            </w:r>
          </w:p>
        </w:tc>
      </w:tr>
    </w:tbl>
    <w:p w14:paraId="393BC5E8" w14:textId="77777777" w:rsidR="00422C45" w:rsidRPr="00232AA9" w:rsidRDefault="00422C45" w:rsidP="00837500">
      <w:pPr>
        <w:ind w:firstLineChars="0" w:firstLine="0"/>
      </w:pPr>
    </w:p>
    <w:sectPr w:rsidR="00422C45" w:rsidRPr="00232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DC"/>
    <w:rsid w:val="00044848"/>
    <w:rsid w:val="000A5234"/>
    <w:rsid w:val="000A7292"/>
    <w:rsid w:val="002319DC"/>
    <w:rsid w:val="00232AA9"/>
    <w:rsid w:val="00422C45"/>
    <w:rsid w:val="004609E7"/>
    <w:rsid w:val="00605B2F"/>
    <w:rsid w:val="0065311A"/>
    <w:rsid w:val="00790718"/>
    <w:rsid w:val="00837500"/>
    <w:rsid w:val="0092321D"/>
    <w:rsid w:val="00E96056"/>
    <w:rsid w:val="00F3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D9F45"/>
  <w15:chartTrackingRefBased/>
  <w15:docId w15:val="{490A831B-C4B7-4EA7-ADA4-E0C82727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B2F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4609E7"/>
    <w:pPr>
      <w:keepNext/>
      <w:keepLines/>
      <w:jc w:val="left"/>
      <w:outlineLvl w:val="0"/>
    </w:pPr>
    <w:rPr>
      <w:rFonts w:asciiTheme="minorHAnsi" w:hAnsiTheme="minorHAnsi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2"/>
    <w:autoRedefine/>
    <w:uiPriority w:val="9"/>
    <w:qFormat/>
    <w:rsid w:val="0092321D"/>
    <w:pPr>
      <w:keepNext/>
      <w:keepLines/>
      <w:ind w:firstLineChars="82" w:firstLine="198"/>
      <w:jc w:val="left"/>
      <w:outlineLvl w:val="1"/>
    </w:pPr>
    <w:rPr>
      <w:rFonts w:eastAsia="黑体"/>
      <w:b/>
      <w:bCs/>
      <w:szCs w:val="32"/>
    </w:rPr>
  </w:style>
  <w:style w:type="paragraph" w:styleId="3">
    <w:name w:val="heading 3"/>
    <w:basedOn w:val="a"/>
    <w:next w:val="a"/>
    <w:link w:val="31"/>
    <w:uiPriority w:val="9"/>
    <w:unhideWhenUsed/>
    <w:qFormat/>
    <w:rsid w:val="000A7292"/>
    <w:pPr>
      <w:keepNext/>
      <w:keepLines/>
      <w:widowControl/>
      <w:ind w:firstLineChars="0" w:firstLine="0"/>
      <w:jc w:val="left"/>
      <w:outlineLvl w:val="2"/>
    </w:pPr>
    <w:rPr>
      <w:rFonts w:eastAsia="黑体"/>
      <w:bCs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765"/>
    <w:pPr>
      <w:widowControl w:val="0"/>
      <w:spacing w:line="360" w:lineRule="auto"/>
      <w:jc w:val="both"/>
    </w:pPr>
    <w:rPr>
      <w:rFonts w:eastAsia="楷体"/>
      <w:sz w:val="24"/>
    </w:rPr>
  </w:style>
  <w:style w:type="character" w:customStyle="1" w:styleId="10">
    <w:name w:val="标题 1 字符"/>
    <w:basedOn w:val="a0"/>
    <w:link w:val="1"/>
    <w:uiPriority w:val="9"/>
    <w:rsid w:val="004609E7"/>
    <w:rPr>
      <w:rFonts w:eastAsia="宋体"/>
      <w:b/>
      <w:bCs/>
      <w:kern w:val="44"/>
      <w:sz w:val="32"/>
      <w:szCs w:val="44"/>
    </w:rPr>
  </w:style>
  <w:style w:type="character" w:customStyle="1" w:styleId="20">
    <w:name w:val="标题 2 字符"/>
    <w:basedOn w:val="a0"/>
    <w:uiPriority w:val="9"/>
    <w:semiHidden/>
    <w:rsid w:val="00044848"/>
    <w:rPr>
      <w:rFonts w:asciiTheme="majorHAnsi" w:eastAsia="宋体" w:hAnsiTheme="majorHAnsi" w:cstheme="majorBidi"/>
      <w:b/>
      <w:bCs/>
      <w:sz w:val="30"/>
      <w:szCs w:val="32"/>
    </w:rPr>
  </w:style>
  <w:style w:type="paragraph" w:styleId="a4">
    <w:name w:val="Title"/>
    <w:basedOn w:val="a"/>
    <w:next w:val="a"/>
    <w:link w:val="a5"/>
    <w:uiPriority w:val="10"/>
    <w:qFormat/>
    <w:rsid w:val="00044848"/>
    <w:pPr>
      <w:spacing w:before="240" w:after="60" w:line="240" w:lineRule="auto"/>
      <w:ind w:firstLineChars="0" w:firstLine="0"/>
      <w:jc w:val="center"/>
      <w:outlineLvl w:val="0"/>
    </w:pPr>
    <w:rPr>
      <w:rFonts w:asciiTheme="majorHAnsi" w:hAnsiTheme="majorHAnsi" w:cstheme="majorBidi"/>
      <w:bCs/>
      <w:sz w:val="28"/>
      <w:szCs w:val="32"/>
    </w:rPr>
  </w:style>
  <w:style w:type="character" w:customStyle="1" w:styleId="a5">
    <w:name w:val="标题 字符"/>
    <w:basedOn w:val="a0"/>
    <w:link w:val="a4"/>
    <w:uiPriority w:val="10"/>
    <w:rsid w:val="00044848"/>
    <w:rPr>
      <w:rFonts w:asciiTheme="majorHAnsi" w:eastAsia="宋体" w:hAnsiTheme="majorHAnsi" w:cstheme="majorBidi"/>
      <w:bCs/>
      <w:sz w:val="28"/>
      <w:szCs w:val="32"/>
    </w:rPr>
  </w:style>
  <w:style w:type="character" w:customStyle="1" w:styleId="11">
    <w:name w:val="标题 1 字符1"/>
    <w:uiPriority w:val="9"/>
    <w:rsid w:val="000A5234"/>
    <w:rPr>
      <w:rFonts w:ascii="Times New Roman" w:eastAsia="黑体" w:hAnsi="Times New Roman"/>
      <w:bCs/>
      <w:kern w:val="44"/>
      <w:sz w:val="28"/>
      <w:szCs w:val="44"/>
      <w:lang w:eastAsia="en-US"/>
    </w:rPr>
  </w:style>
  <w:style w:type="character" w:customStyle="1" w:styleId="21">
    <w:name w:val="标题 2 字符1"/>
    <w:uiPriority w:val="9"/>
    <w:rsid w:val="000A5234"/>
    <w:rPr>
      <w:rFonts w:ascii="Cambria" w:hAnsi="Cambria"/>
      <w:b/>
      <w:bCs/>
      <w:sz w:val="24"/>
      <w:szCs w:val="32"/>
      <w:lang w:eastAsia="en-US"/>
    </w:rPr>
  </w:style>
  <w:style w:type="character" w:customStyle="1" w:styleId="30">
    <w:name w:val="标题 3 字符"/>
    <w:basedOn w:val="a0"/>
    <w:uiPriority w:val="9"/>
    <w:semiHidden/>
    <w:rsid w:val="000A5234"/>
    <w:rPr>
      <w:rFonts w:eastAsia="宋体"/>
      <w:b/>
      <w:bCs/>
      <w:sz w:val="32"/>
      <w:szCs w:val="32"/>
    </w:rPr>
  </w:style>
  <w:style w:type="character" w:customStyle="1" w:styleId="31">
    <w:name w:val="标题 3 字符1"/>
    <w:link w:val="3"/>
    <w:uiPriority w:val="9"/>
    <w:rsid w:val="000A7292"/>
    <w:rPr>
      <w:rFonts w:ascii="Times New Roman" w:eastAsia="黑体" w:hAnsi="Times New Roman"/>
      <w:bCs/>
      <w:sz w:val="24"/>
      <w:szCs w:val="32"/>
      <w:lang w:eastAsia="en-US"/>
    </w:rPr>
  </w:style>
  <w:style w:type="character" w:customStyle="1" w:styleId="12">
    <w:name w:val="标题 1 字符2"/>
    <w:basedOn w:val="a0"/>
    <w:uiPriority w:val="9"/>
    <w:rsid w:val="0092321D"/>
    <w:rPr>
      <w:rFonts w:eastAsia="黑体"/>
      <w:b/>
      <w:bCs/>
      <w:kern w:val="44"/>
      <w:sz w:val="28"/>
      <w:szCs w:val="44"/>
    </w:rPr>
  </w:style>
  <w:style w:type="character" w:customStyle="1" w:styleId="22">
    <w:name w:val="标题 2 字符2"/>
    <w:basedOn w:val="a0"/>
    <w:link w:val="2"/>
    <w:uiPriority w:val="9"/>
    <w:rsid w:val="0092321D"/>
    <w:rPr>
      <w:rFonts w:eastAsia="黑体"/>
      <w:b/>
      <w:bCs/>
      <w:sz w:val="24"/>
      <w:szCs w:val="32"/>
    </w:rPr>
  </w:style>
  <w:style w:type="paragraph" w:styleId="a6">
    <w:name w:val="Subtitle"/>
    <w:aliases w:val="标题2"/>
    <w:basedOn w:val="a"/>
    <w:next w:val="a"/>
    <w:link w:val="a7"/>
    <w:autoRedefine/>
    <w:qFormat/>
    <w:rsid w:val="00790718"/>
    <w:pPr>
      <w:jc w:val="left"/>
      <w:outlineLvl w:val="1"/>
    </w:pPr>
    <w:rPr>
      <w:rFonts w:ascii="等线 Light" w:eastAsia="黑体" w:hAnsi="等线 Light"/>
      <w:b/>
      <w:bCs/>
      <w:kern w:val="28"/>
      <w:szCs w:val="32"/>
      <w:lang w:val="x-none" w:eastAsia="x-none"/>
    </w:rPr>
  </w:style>
  <w:style w:type="character" w:customStyle="1" w:styleId="a7">
    <w:name w:val="副标题 字符"/>
    <w:aliases w:val="标题2 字符"/>
    <w:link w:val="a6"/>
    <w:rsid w:val="00790718"/>
    <w:rPr>
      <w:rFonts w:ascii="等线 Light" w:eastAsia="黑体" w:hAnsi="等线 Light"/>
      <w:b/>
      <w:bCs/>
      <w:kern w:val="28"/>
      <w:sz w:val="24"/>
      <w:szCs w:val="32"/>
      <w:lang w:val="x-none" w:eastAsia="x-none"/>
    </w:rPr>
  </w:style>
  <w:style w:type="table" w:styleId="a8">
    <w:name w:val="Table Grid"/>
    <w:basedOn w:val="a1"/>
    <w:uiPriority w:val="39"/>
    <w:rsid w:val="00837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983B732D-C99A-4ACA-9AB4-1928F9BFB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刘德喜</dc:creator>
  <cp:keywords/>
  <dc:description/>
  <cp:lastModifiedBy>刘德喜</cp:lastModifiedBy>
  <cp:revision>3</cp:revision>
  <dcterms:created xsi:type="dcterms:W3CDTF">2020-12-15T07:03:00Z</dcterms:created>
  <dcterms:modified xsi:type="dcterms:W3CDTF">2020-12-15T07:07:00Z</dcterms:modified>
</cp:coreProperties>
</file>