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包头市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2023年赴天津大学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招才引智活动公告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4B07D"/>
          <w:spacing w:val="0"/>
          <w:sz w:val="24"/>
          <w:szCs w:val="24"/>
          <w:shd w:val="clear" w:fill="FFFFFF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头市是宜居宜业宜游的现代工业城市，资源富集、区位优越、城市文明。当前，我市聚焦落实习近平总书记对包头作出的“一个创新、三个实现”重要指示，深入实施创新驱动发展战略，全力打造“世界稀土之都”和“世界绿色硅都”。为加快建设创新人才集聚高地，吸引各类人才来包就业创业，现面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兰州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开展招才引智专项活动，具体事项公告如下。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一、时间和地点</w:t>
      </w:r>
    </w:p>
    <w:p>
      <w:pPr>
        <w:ind w:left="638" w:leftChars="304"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10月22日上午9：30—11:30</w:t>
      </w:r>
    </w:p>
    <w:p>
      <w:pPr>
        <w:ind w:firstLine="1285" w:firstLineChars="40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北洋园校区32B126；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二、参会单位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包头医学院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、包头职业技术学院、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包头轻工职业技术学院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包头稀土高新区产业发展促进中心、包头稀土高新区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资源环境事业发展中心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包头稀土高新区企业服务中心、包头稀土高新区科技创业服务中心、包头稀土高新区滨河新区建设服务中心、包头稀土高新区投资评审和收付中心、包头稀土高新区疾病预防控制中心、内蒙古北方重工业集团有限公司、中冶西北工程技术有限公司、内蒙古新特硅材料有限公司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东方日升（包头）硅业有限公司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具体岗位详见《包头市2023年秋季赴外招才引智岗位表》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三、引进人才政策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住房补贴。博士、硕士按每月90-120平方米标准发放租房补贴，前两年全额后两年减半发放；本科及以下毕业生按照每月20-60平方米标准第一年全额发放，第二年减半发放。博士、“双一流”院校硕士在包购房，可享受3-5%的折扣优惠。  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2.生活补贴。对重点产业引进的硕士、博士给予10-20万元一次性补贴；签订5年以上劳动合同且工作满1年的，给予1.5-3万元一次性人才奖励；对博士后科研工作站新进站博士给予3万元进站补贴。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.岗位聘任。对高校等事业单位引进的人才，博士可初聘中级十级，硕士（或紧缺急需专业本科毕业生）可初聘初级十一级；对引进副高以上职称的，可特设岗位聘用。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.生活服务。全面放开落户限制，对各类人才提供“无门槛”落户便利服务，实施公寓申报、补贴申领、档案转递等网上办理，让来包就业创业青年人才“零跑腿”。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.金融支持。青年人才创办企业可申请最高20万元的创业担保贷款，为有创业意愿和创业能力的青年创业者提供最高50万元贷款。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.发放服务卡。为经认定的高层次人才发放《包头市高层次人才服务卡》，持卡人可享受基金支持、创业扶持、职称评定、科研服务、子女入学、配偶就业、医疗保健、文体休闲等服务。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政府政策咨询电话：0472—616941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、6169072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5619253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各用人单位政策待遇咨询电话详见岗位表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1.包头市2023年秋季赴外招才引智岗位表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包头市人才政策包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384810</wp:posOffset>
            </wp:positionV>
            <wp:extent cx="2089785" cy="2089785"/>
            <wp:effectExtent l="0" t="0" r="5715" b="5715"/>
            <wp:wrapNone/>
            <wp:docPr id="7" name="图片 7" descr="包头市人才政策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包头市人才政策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87880" cy="2087880"/>
            <wp:effectExtent l="0" t="0" r="7620" b="7620"/>
            <wp:docPr id="1" name="图片 1" descr="661c80a94cffdfbdf0826875e159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1c80a94cffdfbdf0826875e1592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包头市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2023</w:t>
      </w:r>
      <w:r>
        <w:rPr>
          <w:rFonts w:hint="eastAsia"/>
          <w:lang w:val="en-US" w:eastAsia="zh-CN"/>
        </w:rPr>
        <w:t>年秋季赴外招才引智岗位表                包头市人才政策包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AzNTQ1M2QyNzMyNTE5YTk2MzY0Y2QwYmUwMjQifQ=="/>
  </w:docVars>
  <w:rsids>
    <w:rsidRoot w:val="74FE79AF"/>
    <w:rsid w:val="048306A4"/>
    <w:rsid w:val="04DB4E14"/>
    <w:rsid w:val="078C63F9"/>
    <w:rsid w:val="0A8235E3"/>
    <w:rsid w:val="0D6C400C"/>
    <w:rsid w:val="0DB54A83"/>
    <w:rsid w:val="0F7E27A4"/>
    <w:rsid w:val="116021A5"/>
    <w:rsid w:val="17DF5737"/>
    <w:rsid w:val="19106403"/>
    <w:rsid w:val="1A7D5B75"/>
    <w:rsid w:val="203647FC"/>
    <w:rsid w:val="20E26732"/>
    <w:rsid w:val="2147553D"/>
    <w:rsid w:val="22605C44"/>
    <w:rsid w:val="26230F9D"/>
    <w:rsid w:val="28302479"/>
    <w:rsid w:val="29F01EC0"/>
    <w:rsid w:val="2B560B43"/>
    <w:rsid w:val="2D674D3E"/>
    <w:rsid w:val="304965C5"/>
    <w:rsid w:val="32981347"/>
    <w:rsid w:val="32C739DA"/>
    <w:rsid w:val="35585F13"/>
    <w:rsid w:val="372938E0"/>
    <w:rsid w:val="3FBC0AC0"/>
    <w:rsid w:val="40B31F4A"/>
    <w:rsid w:val="419E729D"/>
    <w:rsid w:val="44523104"/>
    <w:rsid w:val="489857A5"/>
    <w:rsid w:val="4AC26B09"/>
    <w:rsid w:val="4DDA685F"/>
    <w:rsid w:val="4E1C0C26"/>
    <w:rsid w:val="581261D1"/>
    <w:rsid w:val="58AD4374"/>
    <w:rsid w:val="59EF3692"/>
    <w:rsid w:val="5B6236E0"/>
    <w:rsid w:val="634467FD"/>
    <w:rsid w:val="65E60A72"/>
    <w:rsid w:val="690A3D49"/>
    <w:rsid w:val="6C607C02"/>
    <w:rsid w:val="6D115181"/>
    <w:rsid w:val="6DB628CB"/>
    <w:rsid w:val="6EBF31DC"/>
    <w:rsid w:val="6F0B34B0"/>
    <w:rsid w:val="74FE79AF"/>
    <w:rsid w:val="76AC75EB"/>
    <w:rsid w:val="76C26CE6"/>
    <w:rsid w:val="76C278D0"/>
    <w:rsid w:val="77D56C19"/>
    <w:rsid w:val="792F0F5E"/>
    <w:rsid w:val="7B551150"/>
    <w:rsid w:val="7C2876AD"/>
    <w:rsid w:val="7D284642"/>
    <w:rsid w:val="7F956232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837</Characters>
  <Lines>0</Lines>
  <Paragraphs>0</Paragraphs>
  <TotalTime>0</TotalTime>
  <ScaleCrop>false</ScaleCrop>
  <LinksUpToDate>false</LinksUpToDate>
  <CharactersWithSpaces>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2023-09-27T01:27:00Z</dcterms:created>
  <dc:creator>YULIANG</dc:creator>
  <cp:lastModifiedBy>1</cp:lastModifiedBy>
  <cp:lastPrinted>2023-09-27T01:27:00Z</cp:lastPrinted>
  <dcterms:modified xsi:type="dcterms:W3CDTF">2023-10-20T06:05:28Z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FC2EE696CC0A487981F5CAAF1A036044_13</vt:lpwstr>
  </property>
</Properties>
</file>